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460" w:lineRule="exact"/>
        <w:rPr>
          <w:rFonts w:ascii="Times New Roman" w:hAnsi="Times New Roman" w:eastAsia="仿宋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仿宋" w:cs="Times New Roman"/>
          <w:sz w:val="30"/>
          <w:szCs w:val="30"/>
        </w:rPr>
        <w:t>附件1：</w:t>
      </w:r>
    </w:p>
    <w:tbl>
      <w:tblPr>
        <w:tblStyle w:val="4"/>
        <w:tblW w:w="8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94"/>
        <w:gridCol w:w="1829"/>
        <w:gridCol w:w="1431"/>
        <w:gridCol w:w="1276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/>
                <w:bCs/>
                <w:sz w:val="30"/>
                <w:szCs w:val="30"/>
              </w:rPr>
              <w:t>南京大学2023年接收推荐免试研究生申请材料清单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 xml:space="preserve">硕士           </w:t>
            </w: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直博生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6" w:hRule="atLeast"/>
        </w:trPr>
        <w:tc>
          <w:tcPr>
            <w:tcW w:w="8672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1. 南京大学接收推荐免试研究生申请表（须加盖公章）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2.本科阶段成绩单复印件（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8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3.英语六级或四级成绩证明复印件（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）、其他外语能力证明材料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4.参加各类科研活动的获奖证书复印件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5.在公开发行的刊物或全国会议上发表的学术论文、出版物、科技专利证书等复印件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7.学生证复印件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8.两份专家推荐信（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仅申请直博者提交</w:t>
            </w:r>
            <w:r>
              <w:rPr>
                <w:sz w:val="24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490" w:type="dxa"/>
            <w:noWrap w:val="0"/>
            <w:vAlign w:val="top"/>
          </w:tcPr>
          <w:p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9.跨专业申请者达到申请专业能力水平的证明材料（</w:t>
            </w:r>
            <w:r>
              <w:rPr>
                <w:b/>
                <w:sz w:val="24"/>
                <w:szCs w:val="30"/>
              </w:rPr>
              <w:t>跨专业申请者须提供</w:t>
            </w:r>
            <w:r>
              <w:rPr>
                <w:sz w:val="24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3" w:hRule="atLeast"/>
        </w:trPr>
        <w:tc>
          <w:tcPr>
            <w:tcW w:w="490" w:type="dxa"/>
            <w:noWrap w:val="0"/>
            <w:vAlign w:val="top"/>
          </w:tcPr>
          <w:p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10.院系需要的其他材料</w:t>
            </w:r>
          </w:p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1" w:hRule="atLeast"/>
        </w:trPr>
        <w:tc>
          <w:tcPr>
            <w:tcW w:w="8672" w:type="dxa"/>
            <w:gridSpan w:val="6"/>
            <w:noWrap w:val="0"/>
            <w:vAlign w:val="top"/>
          </w:tcPr>
          <w:p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>
            <w:pPr>
              <w:spacing w:line="460" w:lineRule="exact"/>
              <w:rPr>
                <w:bCs/>
                <w:sz w:val="24"/>
                <w:szCs w:val="30"/>
              </w:rPr>
            </w:pPr>
          </w:p>
          <w:p>
            <w:pPr>
              <w:spacing w:line="460" w:lineRule="exact"/>
              <w:rPr>
                <w:bCs/>
                <w:sz w:val="24"/>
                <w:szCs w:val="30"/>
              </w:rPr>
            </w:pPr>
          </w:p>
          <w:p>
            <w:pPr>
              <w:spacing w:line="460" w:lineRule="exact"/>
              <w:ind w:right="1200" w:firstLine="4080" w:firstLineChars="170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申请人（签名）：                </w:t>
            </w:r>
          </w:p>
          <w:p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年     月     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>
      <w:pPr>
        <w:spacing w:line="460" w:lineRule="exact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F1F13"/>
    <w:rsid w:val="2EB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2022-09-18T12:27:00Z</dcterms:created>
  <dc:creator>YIYANG</dc:creator>
  <cp:lastModifiedBy>YIYANG</cp:lastModifiedBy>
  <dcterms:modified xsi:type="dcterms:W3CDTF">2022-09-18T12:27:40Z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4CBBB87FA3605204209E2663E487272D</vt:lpwstr>
  </property>
</Properties>
</file>